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52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161"/>
        <w:gridCol w:w="4484"/>
      </w:tblGrid>
      <w:tr w:rsidR="00D92B95" w14:paraId="11683BBB" w14:textId="77777777" w:rsidTr="007363E9">
        <w:trPr>
          <w:trHeight w:val="1794"/>
        </w:trPr>
        <w:tc>
          <w:tcPr>
            <w:tcW w:w="5160" w:type="dxa"/>
            <w:vAlign w:val="bottom"/>
          </w:tcPr>
          <w:p w14:paraId="4CD2088B" w14:textId="260CB10B" w:rsidR="00C84833" w:rsidRDefault="00C82AC9" w:rsidP="00C84833">
            <w:pPr>
              <w:pStyle w:val="Title"/>
            </w:pPr>
            <w:sdt>
              <w:sdtPr>
                <w:alias w:val="Enter first name:"/>
                <w:tag w:val="Enter first name:"/>
                <w:id w:val="1306818671"/>
                <w:placeholder>
                  <w:docPart w:val="3513966136EC4F3FBF136F2C6CE6030B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C0710F">
                  <w:t>Angela</w:t>
                </w:r>
              </w:sdtContent>
            </w:sdt>
            <w:r w:rsidR="00D92B95">
              <w:br/>
            </w:r>
            <w:sdt>
              <w:sdtPr>
                <w:alias w:val="Enter last name:"/>
                <w:tag w:val="Enter last name:"/>
                <w:id w:val="-1656595288"/>
                <w:placeholder>
                  <w:docPart w:val="153E4A0D4CCB4A6D928D17970AC04E72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C0710F">
                  <w:t>Haugen</w:t>
                </w:r>
              </w:sdtContent>
            </w:sdt>
          </w:p>
        </w:tc>
        <w:tc>
          <w:tcPr>
            <w:tcW w:w="4484" w:type="dxa"/>
            <w:vAlign w:val="bottom"/>
          </w:tcPr>
          <w:tbl>
            <w:tblPr>
              <w:tblStyle w:val="TableGrid"/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048"/>
              <w:gridCol w:w="435"/>
            </w:tblGrid>
            <w:tr w:rsidR="00932D92" w:rsidRPr="009D0878" w14:paraId="428A73DC" w14:textId="77777777" w:rsidTr="007363E9">
              <w:trPr>
                <w:trHeight w:val="319"/>
              </w:trPr>
              <w:tc>
                <w:tcPr>
                  <w:tcW w:w="4048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309E8900" w14:textId="7FF13116" w:rsidR="004E2970" w:rsidRPr="009D0878" w:rsidRDefault="00C82AC9" w:rsidP="004E2970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6663CBF1476D4297BA9D14060344F820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5E76">
                        <w:t>1114 Erick Street</w:t>
                      </w:r>
                      <w:r w:rsidR="00EF1CDD">
                        <w:br/>
                      </w:r>
                      <w:r w:rsidR="002C567A">
                        <w:t>Fort Atkinson</w:t>
                      </w:r>
                      <w:r w:rsidR="00EF1CDD">
                        <w:t>,</w:t>
                      </w:r>
                      <w:r w:rsidR="002C567A">
                        <w:t xml:space="preserve"> WI 53538</w:t>
                      </w:r>
                    </w:sdtContent>
                  </w:sdt>
                </w:p>
              </w:tc>
              <w:tc>
                <w:tcPr>
                  <w:tcW w:w="435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4CFA89EF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E9595B" wp14:editId="3E15CE60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05ADDCE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3EDC548" w14:textId="77777777" w:rsidTr="007363E9">
              <w:trPr>
                <w:trHeight w:val="304"/>
              </w:trPr>
              <w:sdt>
                <w:sdtPr>
                  <w:alias w:val="Enter phone:"/>
                  <w:tag w:val="Enter phone:"/>
                  <w:id w:val="-1849400302"/>
                  <w:placeholder>
                    <w:docPart w:val="53DD96A549C54EC6943A7D2F003A682C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4048" w:type="dxa"/>
                      <w:tcMar>
                        <w:left w:w="720" w:type="dxa"/>
                        <w:right w:w="29" w:type="dxa"/>
                      </w:tcMar>
                    </w:tcPr>
                    <w:p w14:paraId="548B9730" w14:textId="3ECE2B52" w:rsidR="00932D92" w:rsidRPr="009D0878" w:rsidRDefault="00935E76" w:rsidP="00932D92">
                      <w:pPr>
                        <w:pStyle w:val="ContactInfo"/>
                      </w:pPr>
                      <w:r>
                        <w:t>920-691-2093</w:t>
                      </w:r>
                    </w:p>
                  </w:tc>
                </w:sdtContent>
              </w:sdt>
              <w:tc>
                <w:tcPr>
                  <w:tcW w:w="435" w:type="dxa"/>
                  <w:tcMar>
                    <w:left w:w="0" w:type="dxa"/>
                    <w:right w:w="0" w:type="dxa"/>
                  </w:tcMar>
                </w:tcPr>
                <w:p w14:paraId="0A33E53B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9B1C4E" wp14:editId="0A99B79A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20795F3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DEE1880" w14:textId="77777777" w:rsidTr="007363E9">
              <w:trPr>
                <w:trHeight w:val="319"/>
              </w:trPr>
              <w:sdt>
                <w:sdtPr>
                  <w:alias w:val="Enter email:"/>
                  <w:tag w:val="Enter email:"/>
                  <w:id w:val="-675184368"/>
                  <w:placeholder>
                    <w:docPart w:val="59A1A591F28241299BD0232629985798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4048" w:type="dxa"/>
                      <w:tcMar>
                        <w:left w:w="720" w:type="dxa"/>
                        <w:right w:w="29" w:type="dxa"/>
                      </w:tcMar>
                    </w:tcPr>
                    <w:p w14:paraId="53B5FB26" w14:textId="1014A2AC" w:rsidR="00932D92" w:rsidRPr="009D0878" w:rsidRDefault="00935E76" w:rsidP="00932D92">
                      <w:pPr>
                        <w:pStyle w:val="ContactInfo"/>
                      </w:pPr>
                      <w:r>
                        <w:t>Angela.Haugen@gmail.com</w:t>
                      </w:r>
                    </w:p>
                  </w:tc>
                </w:sdtContent>
              </w:sdt>
              <w:tc>
                <w:tcPr>
                  <w:tcW w:w="435" w:type="dxa"/>
                  <w:tcMar>
                    <w:left w:w="0" w:type="dxa"/>
                    <w:right w:w="0" w:type="dxa"/>
                  </w:tcMar>
                </w:tcPr>
                <w:p w14:paraId="0770D027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6254B90" wp14:editId="1FD0AB21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BC6E38B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1BE68550" w14:textId="77777777" w:rsidTr="007363E9">
              <w:trPr>
                <w:trHeight w:val="577"/>
              </w:trPr>
              <w:sdt>
                <w:sdtPr>
                  <w:alias w:val="Enter LinkedIn profile:"/>
                  <w:tag w:val="Enter LinkedIn profile:"/>
                  <w:id w:val="1102843699"/>
                  <w:placeholder>
                    <w:docPart w:val="0FA1EC3EB9144FCDAEB932BAE6D636A1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4048" w:type="dxa"/>
                      <w:tcMar>
                        <w:left w:w="720" w:type="dxa"/>
                        <w:right w:w="29" w:type="dxa"/>
                      </w:tcMar>
                    </w:tcPr>
                    <w:p w14:paraId="022EA00D" w14:textId="48CDA16D" w:rsidR="00932D92" w:rsidRPr="009D0878" w:rsidRDefault="007363E9" w:rsidP="00932D92">
                      <w:pPr>
                        <w:pStyle w:val="ContactInfo"/>
                      </w:pPr>
                      <w:r w:rsidRPr="007363E9">
                        <w:t>https://www.linkedin.com/in/angela-haugen-81641b22/</w:t>
                      </w:r>
                    </w:p>
                  </w:tc>
                </w:sdtContent>
              </w:sdt>
              <w:tc>
                <w:tcPr>
                  <w:tcW w:w="435" w:type="dxa"/>
                  <w:tcMar>
                    <w:left w:w="0" w:type="dxa"/>
                    <w:right w:w="0" w:type="dxa"/>
                  </w:tcMar>
                </w:tcPr>
                <w:p w14:paraId="51BEB304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41E655" wp14:editId="322E2073">
                            <wp:extent cx="109728" cy="109728"/>
                            <wp:effectExtent l="0" t="0" r="5080" b="5080"/>
                            <wp:docPr id="56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2AEFE5E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C750C5D" w14:textId="77777777" w:rsidR="00D92B95" w:rsidRDefault="00D92B95" w:rsidP="009D3336">
            <w:pPr>
              <w:pStyle w:val="Header"/>
            </w:pPr>
          </w:p>
        </w:tc>
      </w:tr>
    </w:tbl>
    <w:p w14:paraId="29E53D3F" w14:textId="77777777" w:rsidR="00AD13CB" w:rsidRDefault="00C82AC9" w:rsidP="00AD13CB">
      <w:pPr>
        <w:pStyle w:val="Heading1"/>
      </w:pPr>
      <w:sdt>
        <w:sdtPr>
          <w:alias w:val="Skills:"/>
          <w:tag w:val="Skills:"/>
          <w:id w:val="-891506033"/>
          <w:placeholder>
            <w:docPart w:val="5143CEF315314A4B9E724B4300B92DCF"/>
          </w:placeholder>
          <w:temporary/>
          <w:showingPlcHdr/>
          <w15:appearance w15:val="hidden"/>
        </w:sdtPr>
        <w:sdtEndPr/>
        <w:sdtContent>
          <w:r w:rsidR="004937AE"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5B1D68" w14:paraId="47F63C69" w14:textId="77777777" w:rsidTr="00564951">
        <w:tc>
          <w:tcPr>
            <w:tcW w:w="4680" w:type="dxa"/>
          </w:tcPr>
          <w:p w14:paraId="42C3C435" w14:textId="198FD1C6" w:rsidR="001D4470" w:rsidRDefault="001D4470" w:rsidP="009D0B5E">
            <w:pPr>
              <w:pStyle w:val="ListBullet"/>
              <w:numPr>
                <w:ilvl w:val="0"/>
                <w:numId w:val="4"/>
              </w:numPr>
            </w:pPr>
            <w:r>
              <w:t>Independent problem solving</w:t>
            </w:r>
          </w:p>
          <w:p w14:paraId="5A6B638A" w14:textId="7A379E60" w:rsidR="005B1D68" w:rsidRDefault="00395F77" w:rsidP="009D0B5E">
            <w:pPr>
              <w:pStyle w:val="ListBullet"/>
              <w:numPr>
                <w:ilvl w:val="0"/>
                <w:numId w:val="4"/>
              </w:numPr>
            </w:pPr>
            <w:r>
              <w:t>Exceptional organizational and time-management skills</w:t>
            </w:r>
          </w:p>
          <w:p w14:paraId="3355647B" w14:textId="02604CA5" w:rsidR="004B6989" w:rsidRDefault="004B6989" w:rsidP="009D0B5E">
            <w:pPr>
              <w:pStyle w:val="ListBullet"/>
              <w:numPr>
                <w:ilvl w:val="0"/>
                <w:numId w:val="4"/>
              </w:numPr>
            </w:pPr>
            <w:r>
              <w:t>Flexible</w:t>
            </w:r>
            <w:r w:rsidR="00DA52D5">
              <w:t xml:space="preserve"> and adapts easily to change</w:t>
            </w:r>
          </w:p>
          <w:p w14:paraId="33140739" w14:textId="77777777" w:rsidR="00752315" w:rsidRDefault="00395F77" w:rsidP="009D0B5E">
            <w:pPr>
              <w:pStyle w:val="ListBullet"/>
              <w:numPr>
                <w:ilvl w:val="0"/>
                <w:numId w:val="4"/>
              </w:numPr>
            </w:pPr>
            <w:r>
              <w:t>Excellent attention to detail</w:t>
            </w:r>
          </w:p>
          <w:p w14:paraId="2474FA3D" w14:textId="3CEEEC09" w:rsidR="004C1ED7" w:rsidRDefault="004C1ED7" w:rsidP="009D0B5E">
            <w:pPr>
              <w:pStyle w:val="ListBullet"/>
              <w:numPr>
                <w:ilvl w:val="0"/>
                <w:numId w:val="4"/>
              </w:numPr>
            </w:pPr>
            <w:r>
              <w:t>Superior task-</w:t>
            </w:r>
            <w:r w:rsidR="00273F2D">
              <w:t>management and follow-through</w:t>
            </w:r>
          </w:p>
          <w:p w14:paraId="5EE60BE5" w14:textId="77777777" w:rsidR="00172882" w:rsidRDefault="00D35A44" w:rsidP="009D0B5E">
            <w:pPr>
              <w:pStyle w:val="ListBullet"/>
              <w:numPr>
                <w:ilvl w:val="0"/>
                <w:numId w:val="4"/>
              </w:numPr>
            </w:pPr>
            <w:r>
              <w:t>Excellent oral and written communication</w:t>
            </w:r>
          </w:p>
          <w:p w14:paraId="64D6942D" w14:textId="5FF207F7" w:rsidR="009D0B5E" w:rsidRPr="004937AE" w:rsidRDefault="009D0B5E" w:rsidP="009D0B5E">
            <w:pPr>
              <w:pStyle w:val="ListBullet"/>
              <w:numPr>
                <w:ilvl w:val="0"/>
                <w:numId w:val="4"/>
              </w:numPr>
            </w:pPr>
            <w:r>
              <w:t>Able to work with confidential information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C7AA368" w14:textId="77777777" w:rsidR="00D05B5F" w:rsidRDefault="00D05B5F" w:rsidP="00D05B5F">
            <w:pPr>
              <w:pStyle w:val="ListBullet"/>
            </w:pPr>
            <w:r>
              <w:t xml:space="preserve">Knowledgeable with UW business policies and procedures, Microsoft Office Suite </w:t>
            </w:r>
            <w:r w:rsidR="004C0369">
              <w:t xml:space="preserve">and Google </w:t>
            </w:r>
            <w:r>
              <w:t xml:space="preserve">applications, </w:t>
            </w:r>
            <w:proofErr w:type="spellStart"/>
            <w:r>
              <w:t>Quickbooks</w:t>
            </w:r>
            <w:proofErr w:type="spellEnd"/>
            <w:r>
              <w:t xml:space="preserve"> accounting software</w:t>
            </w:r>
          </w:p>
          <w:p w14:paraId="57DB88A6" w14:textId="77777777" w:rsidR="004C0369" w:rsidRDefault="004C0369" w:rsidP="004C0369">
            <w:pPr>
              <w:pStyle w:val="ListBullet"/>
            </w:pPr>
            <w:r>
              <w:t>Ability to learn new skills and software and teach others</w:t>
            </w:r>
          </w:p>
          <w:p w14:paraId="5A27E7D8" w14:textId="00ABD657" w:rsidR="004C0369" w:rsidRPr="004937AE" w:rsidRDefault="004C0369" w:rsidP="004C0369">
            <w:pPr>
              <w:pStyle w:val="ListBullet"/>
            </w:pPr>
            <w:r>
              <w:t>Works well both within a team and independently</w:t>
            </w:r>
          </w:p>
        </w:tc>
      </w:tr>
    </w:tbl>
    <w:p w14:paraId="4C78540C" w14:textId="51CB1961" w:rsidR="005B1D68" w:rsidRDefault="00EB3167" w:rsidP="004937AE">
      <w:pPr>
        <w:pStyle w:val="Heading1"/>
      </w:pPr>
      <w:r>
        <w:t xml:space="preserve">Recent </w:t>
      </w:r>
      <w:r w:rsidR="00313402">
        <w:t xml:space="preserve">Work </w:t>
      </w:r>
      <w:sdt>
        <w:sdtPr>
          <w:alias w:val="Experience:"/>
          <w:tag w:val="Experience:"/>
          <w:id w:val="-898354009"/>
          <w:placeholder>
            <w:docPart w:val="55A9B8202D7F4F18A6321E79B37CF045"/>
          </w:placeholder>
          <w:temporary/>
          <w:showingPlcHdr/>
          <w15:appearance w15:val="hidden"/>
        </w:sdtPr>
        <w:sdtEndPr/>
        <w:sdtContent>
          <w:r w:rsidR="004937AE" w:rsidRPr="00AD3FD8">
            <w:t>Experience</w:t>
          </w:r>
        </w:sdtContent>
      </w:sdt>
    </w:p>
    <w:p w14:paraId="3F3D2A46" w14:textId="3C14F8F3" w:rsidR="0023705D" w:rsidRPr="00D413F9" w:rsidRDefault="00462CE3" w:rsidP="00D413F9">
      <w:pPr>
        <w:pStyle w:val="Heading3"/>
      </w:pPr>
      <w:r>
        <w:t>Nov 2015</w:t>
      </w:r>
      <w:r w:rsidR="00D413F9" w:rsidRPr="00D413F9">
        <w:t xml:space="preserve"> </w:t>
      </w:r>
      <w:r w:rsidR="000F2BFF" w:rsidRPr="00D413F9">
        <w:t>–</w:t>
      </w:r>
      <w:r w:rsidR="000F2BFF">
        <w:t xml:space="preserve"> PRESENT</w:t>
      </w:r>
    </w:p>
    <w:p w14:paraId="288B9812" w14:textId="60FD45E0" w:rsidR="0023705D" w:rsidRPr="00513EFC" w:rsidRDefault="000C3701" w:rsidP="00513EFC">
      <w:pPr>
        <w:pStyle w:val="Heading2"/>
      </w:pPr>
      <w:r>
        <w:t>EJI</w:t>
      </w:r>
      <w:r w:rsidR="00FE0F7F">
        <w:t xml:space="preserve"> Administrator</w:t>
      </w:r>
      <w:r w:rsidR="003B31F6">
        <w:t xml:space="preserve">– Economic Justice Institute / </w:t>
      </w:r>
      <w:r w:rsidR="0001100A">
        <w:rPr>
          <w:rStyle w:val="Emphasis"/>
        </w:rPr>
        <w:t>University of Wisconsin Law School</w:t>
      </w:r>
      <w:r w:rsidR="00462CE3">
        <w:rPr>
          <w:rStyle w:val="Emphasis"/>
        </w:rPr>
        <w:t>, Madison, Wisconsin</w:t>
      </w:r>
    </w:p>
    <w:p w14:paraId="0E55BFD0" w14:textId="65186711" w:rsidR="00D413F9" w:rsidRPr="00A5763F" w:rsidRDefault="008C7737" w:rsidP="00D413F9">
      <w:r w:rsidRPr="00A5763F">
        <w:t xml:space="preserve">Provides </w:t>
      </w:r>
      <w:r w:rsidR="0033162A" w:rsidRPr="00A5763F">
        <w:t>paraprofessional assistance to the EJI clinical attorneys and law students, in addition to managing the EJI legal office. </w:t>
      </w:r>
      <w:r w:rsidR="00507FA7" w:rsidRPr="00A5763F">
        <w:t xml:space="preserve">Handles highly sensitive and confidential paperwork </w:t>
      </w:r>
      <w:r w:rsidR="00D857ED" w:rsidRPr="00A5763F">
        <w:t xml:space="preserve">and databases </w:t>
      </w:r>
      <w:r w:rsidR="00507FA7" w:rsidRPr="00A5763F">
        <w:t xml:space="preserve">containing social security </w:t>
      </w:r>
      <w:r w:rsidR="00006245">
        <w:t xml:space="preserve">and alien registration </w:t>
      </w:r>
      <w:r w:rsidR="00507FA7" w:rsidRPr="00A5763F">
        <w:t xml:space="preserve">numbers, banking account </w:t>
      </w:r>
      <w:r w:rsidR="003B6392">
        <w:t>information</w:t>
      </w:r>
      <w:r w:rsidR="00507FA7" w:rsidRPr="00A5763F">
        <w:t>, debt issues, and</w:t>
      </w:r>
      <w:r w:rsidR="002138D0" w:rsidRPr="00A5763F">
        <w:t xml:space="preserve"> the like while</w:t>
      </w:r>
      <w:r w:rsidR="00507FA7" w:rsidRPr="00A5763F">
        <w:t xml:space="preserve"> </w:t>
      </w:r>
      <w:r w:rsidR="002138D0" w:rsidRPr="00A5763F">
        <w:t>managing</w:t>
      </w:r>
      <w:r w:rsidR="00507FA7" w:rsidRPr="00A5763F">
        <w:t xml:space="preserve"> of significant financial matters such as case settlements and litigation-related expenses.</w:t>
      </w:r>
      <w:r w:rsidR="0052241A" w:rsidRPr="00A5763F">
        <w:t xml:space="preserve"> </w:t>
      </w:r>
      <w:r w:rsidR="008928B2" w:rsidRPr="00A5763F">
        <w:t> </w:t>
      </w:r>
      <w:r w:rsidR="008928B2">
        <w:t xml:space="preserve">Tracks local grant spending and prepares final reports for grant awards committees. </w:t>
      </w:r>
      <w:r w:rsidR="0052241A" w:rsidRPr="00A5763F">
        <w:t xml:space="preserve">Oversees office management and serves as a contact with </w:t>
      </w:r>
      <w:r w:rsidR="008928B2">
        <w:t xml:space="preserve">the </w:t>
      </w:r>
      <w:r w:rsidR="0052241A" w:rsidRPr="00A5763F">
        <w:t>Law School Business Office</w:t>
      </w:r>
      <w:r w:rsidR="00CE1FC4">
        <w:t xml:space="preserve">, processing </w:t>
      </w:r>
      <w:r w:rsidR="003B6392">
        <w:t xml:space="preserve">travel and </w:t>
      </w:r>
      <w:r w:rsidR="00CE1FC4">
        <w:t xml:space="preserve">expense reports and reimbursement requests per </w:t>
      </w:r>
      <w:r w:rsidR="003B31F6">
        <w:t>UW policy</w:t>
      </w:r>
      <w:r w:rsidR="0052241A" w:rsidRPr="00A5763F">
        <w:t>.</w:t>
      </w:r>
      <w:r w:rsidR="00765191">
        <w:t xml:space="preserve"> </w:t>
      </w:r>
      <w:r w:rsidR="003E4B9D" w:rsidRPr="00A5763F">
        <w:t xml:space="preserve">Manages and coordinates cross-departmental clinical recruitment events and </w:t>
      </w:r>
      <w:r w:rsidR="00A5763F" w:rsidRPr="00A5763F">
        <w:t>the applicatio</w:t>
      </w:r>
      <w:r w:rsidR="00A5763F" w:rsidRPr="00480A38">
        <w:t>n process.</w:t>
      </w:r>
      <w:r w:rsidR="00CB5BEA" w:rsidRPr="00480A38">
        <w:t xml:space="preserve"> Curates and manages all EJI online content on UW Law School website and manages the department social media account</w:t>
      </w:r>
      <w:r w:rsidR="00480A38" w:rsidRPr="00480A38">
        <w:t xml:space="preserve"> and serves as EJI’s administrative point person with the outside community in Dane County and throughout the State of Wisconsin</w:t>
      </w:r>
      <w:r w:rsidR="00CB02C5">
        <w:t>.</w:t>
      </w:r>
    </w:p>
    <w:p w14:paraId="0AAC36CD" w14:textId="29CB1DF9" w:rsidR="00D413F9" w:rsidRPr="00D413F9" w:rsidRDefault="000F2BFF" w:rsidP="00D413F9">
      <w:pPr>
        <w:pStyle w:val="Heading3"/>
      </w:pPr>
      <w:r>
        <w:t>oct 2014</w:t>
      </w:r>
      <w:r w:rsidR="00D413F9" w:rsidRPr="00D413F9">
        <w:t xml:space="preserve"> –</w:t>
      </w:r>
      <w:r w:rsidR="00D413F9">
        <w:t xml:space="preserve"> </w:t>
      </w:r>
      <w:r>
        <w:t>nov 2015</w:t>
      </w:r>
    </w:p>
    <w:p w14:paraId="0BBF1EB5" w14:textId="43481504" w:rsidR="00D413F9" w:rsidRPr="00513EFC" w:rsidRDefault="000F2BFF" w:rsidP="00513EFC">
      <w:pPr>
        <w:pStyle w:val="Heading2"/>
      </w:pPr>
      <w:r>
        <w:t>Office Coordinator</w:t>
      </w:r>
      <w:r w:rsidR="00E03F71">
        <w:t xml:space="preserve"> </w:t>
      </w:r>
      <w:r w:rsidR="003B31F6">
        <w:t>– Office of Career and Professional Development</w:t>
      </w:r>
      <w:r w:rsidR="00274E7C">
        <w:t xml:space="preserve"> </w:t>
      </w:r>
      <w:r w:rsidR="0095272C">
        <w:t>/</w:t>
      </w:r>
      <w:r w:rsidR="005A4A49" w:rsidRPr="00513EFC">
        <w:t xml:space="preserve"> </w:t>
      </w:r>
      <w:r>
        <w:rPr>
          <w:rStyle w:val="Emphasis"/>
        </w:rPr>
        <w:t>University of Wisconsin Law School, Madison, Wisconsin</w:t>
      </w:r>
    </w:p>
    <w:p w14:paraId="3E09BD20" w14:textId="588084E8" w:rsidR="00D413F9" w:rsidRDefault="006353E4" w:rsidP="00D413F9">
      <w:r>
        <w:t xml:space="preserve">Maintained calendars for </w:t>
      </w:r>
      <w:r w:rsidR="008A4F5E">
        <w:t>Assistant Dean and directors</w:t>
      </w:r>
      <w:r w:rsidR="004D36F5">
        <w:t xml:space="preserve">, </w:t>
      </w:r>
      <w:r w:rsidR="00072404">
        <w:t xml:space="preserve">managed OCPD office, and </w:t>
      </w:r>
      <w:r w:rsidR="004D36F5">
        <w:t xml:space="preserve">coordinated with other departments </w:t>
      </w:r>
      <w:r w:rsidR="00964015">
        <w:t>regarding</w:t>
      </w:r>
      <w:r w:rsidR="004D36F5">
        <w:t xml:space="preserve"> event planning and advertising</w:t>
      </w:r>
      <w:r w:rsidR="007E4696">
        <w:t xml:space="preserve">. </w:t>
      </w:r>
      <w:r w:rsidR="00DA2A7F">
        <w:t>Managed department website,</w:t>
      </w:r>
      <w:r w:rsidR="00DD4673">
        <w:t xml:space="preserve"> created and </w:t>
      </w:r>
      <w:r w:rsidR="00517474">
        <w:t>updated</w:t>
      </w:r>
      <w:r w:rsidR="00DD4673">
        <w:t xml:space="preserve"> print and web resources for students </w:t>
      </w:r>
      <w:r w:rsidR="00517474">
        <w:t xml:space="preserve">and employers. </w:t>
      </w:r>
      <w:r w:rsidR="003D3A0D">
        <w:t>Processed</w:t>
      </w:r>
      <w:r w:rsidR="00852998">
        <w:t xml:space="preserve"> purchasing card reports</w:t>
      </w:r>
      <w:r w:rsidR="00A23E54">
        <w:t xml:space="preserve">, managed payment requests for professional memberships, travel expenses, database subscriptions and other </w:t>
      </w:r>
      <w:r w:rsidR="003D3A0D">
        <w:t xml:space="preserve">departmental </w:t>
      </w:r>
      <w:r w:rsidR="00A23E54">
        <w:t>expenditures</w:t>
      </w:r>
      <w:r w:rsidR="003D3A0D">
        <w:t xml:space="preserve"> per UW policy. </w:t>
      </w:r>
    </w:p>
    <w:p w14:paraId="5F1D1298" w14:textId="73C2CD72" w:rsidR="00313402" w:rsidRPr="00D413F9" w:rsidRDefault="00EE0777" w:rsidP="00313402">
      <w:pPr>
        <w:pStyle w:val="Heading3"/>
      </w:pPr>
      <w:r>
        <w:lastRenderedPageBreak/>
        <w:t>Sept</w:t>
      </w:r>
      <w:r w:rsidR="00313402">
        <w:t xml:space="preserve"> 201</w:t>
      </w:r>
      <w:r>
        <w:t>2</w:t>
      </w:r>
      <w:r w:rsidR="00313402" w:rsidRPr="00D413F9">
        <w:t xml:space="preserve"> –</w:t>
      </w:r>
      <w:r w:rsidR="00313402">
        <w:t xml:space="preserve"> </w:t>
      </w:r>
      <w:r w:rsidR="003B6953">
        <w:t>oct</w:t>
      </w:r>
      <w:r w:rsidR="00313402">
        <w:t xml:space="preserve"> 201</w:t>
      </w:r>
      <w:r w:rsidR="003B6953">
        <w:t>4</w:t>
      </w:r>
    </w:p>
    <w:p w14:paraId="795F4727" w14:textId="50012B1F" w:rsidR="00313402" w:rsidRPr="00513EFC" w:rsidRDefault="00EE0777" w:rsidP="00313402">
      <w:pPr>
        <w:pStyle w:val="Heading2"/>
      </w:pPr>
      <w:r>
        <w:t>Executive Assistant</w:t>
      </w:r>
      <w:r w:rsidR="00313402">
        <w:t xml:space="preserve"> /</w:t>
      </w:r>
      <w:r w:rsidR="00313402" w:rsidRPr="00513EFC">
        <w:t xml:space="preserve"> </w:t>
      </w:r>
      <w:r w:rsidR="003B6953">
        <w:rPr>
          <w:rStyle w:val="Emphasis"/>
        </w:rPr>
        <w:t>American Family Insurance</w:t>
      </w:r>
      <w:r w:rsidR="00313402">
        <w:rPr>
          <w:rStyle w:val="Emphasis"/>
        </w:rPr>
        <w:t>, Madison, Wisconsin</w:t>
      </w:r>
    </w:p>
    <w:p w14:paraId="57399F9F" w14:textId="47618B55" w:rsidR="00313402" w:rsidRDefault="001B19B6" w:rsidP="00313402">
      <w:r>
        <w:t>Managed calendar for Vice President of Information Services</w:t>
      </w:r>
      <w:r w:rsidR="00092E94">
        <w:t xml:space="preserve">, coordinated meetings, </w:t>
      </w:r>
      <w:r w:rsidR="00462C9B">
        <w:t>wrote</w:t>
      </w:r>
      <w:r w:rsidR="00CB02C5">
        <w:t xml:space="preserve">, </w:t>
      </w:r>
      <w:r w:rsidR="00462C9B">
        <w:t xml:space="preserve">compiled </w:t>
      </w:r>
      <w:r w:rsidR="00CB02C5">
        <w:t xml:space="preserve">and distributed </w:t>
      </w:r>
      <w:r w:rsidR="00462C9B">
        <w:t xml:space="preserve">information for meeting agendas, </w:t>
      </w:r>
      <w:r w:rsidR="008A2108">
        <w:t xml:space="preserve">wrote and </w:t>
      </w:r>
      <w:r w:rsidR="00AE407B">
        <w:t>dispersed</w:t>
      </w:r>
      <w:r w:rsidR="008A2108">
        <w:t xml:space="preserve"> minutes. </w:t>
      </w:r>
      <w:r w:rsidR="00AE407B">
        <w:t>Managed</w:t>
      </w:r>
      <w:r w:rsidR="008A2108">
        <w:t xml:space="preserve"> resources for group appointments and meetings</w:t>
      </w:r>
      <w:r w:rsidR="000F7877">
        <w:t xml:space="preserve"> for multiple projects</w:t>
      </w:r>
      <w:r w:rsidR="00CD635C">
        <w:t xml:space="preserve">. </w:t>
      </w:r>
      <w:r w:rsidR="00CD635C" w:rsidRPr="007B2377">
        <w:t>Created, compiled, and distributed various reports</w:t>
      </w:r>
      <w:r w:rsidR="007B2377" w:rsidRPr="007B2377">
        <w:t xml:space="preserve"> for the department, managed distribution lists and </w:t>
      </w:r>
      <w:proofErr w:type="spellStart"/>
      <w:r w:rsidR="007B2377" w:rsidRPr="007B2377">
        <w:t>Sharepoint</w:t>
      </w:r>
      <w:proofErr w:type="spellEnd"/>
      <w:r w:rsidR="007B2377" w:rsidRPr="007B2377">
        <w:t xml:space="preserve"> libraries. </w:t>
      </w:r>
    </w:p>
    <w:p w14:paraId="4680CA39" w14:textId="5278B99F" w:rsidR="004C0CFD" w:rsidRPr="00D413F9" w:rsidRDefault="00831330" w:rsidP="004C0CFD">
      <w:pPr>
        <w:pStyle w:val="Heading3"/>
      </w:pPr>
      <w:r>
        <w:t>Oct</w:t>
      </w:r>
      <w:r w:rsidR="004C0CFD">
        <w:t xml:space="preserve"> 201</w:t>
      </w:r>
      <w:r>
        <w:t>1</w:t>
      </w:r>
      <w:r w:rsidR="004C0CFD" w:rsidRPr="00D413F9">
        <w:t xml:space="preserve"> –</w:t>
      </w:r>
      <w:r w:rsidR="004C0CFD">
        <w:t xml:space="preserve"> </w:t>
      </w:r>
      <w:r>
        <w:t>sept</w:t>
      </w:r>
      <w:r w:rsidR="004C0CFD">
        <w:t xml:space="preserve"> 201</w:t>
      </w:r>
      <w:r>
        <w:t>3</w:t>
      </w:r>
    </w:p>
    <w:p w14:paraId="55DABDC7" w14:textId="1B437584" w:rsidR="004C0CFD" w:rsidRPr="00513EFC" w:rsidRDefault="00831330" w:rsidP="004C0CFD">
      <w:pPr>
        <w:pStyle w:val="Heading2"/>
      </w:pPr>
      <w:r>
        <w:t>Freelance</w:t>
      </w:r>
      <w:r w:rsidR="009D1B3E">
        <w:t xml:space="preserve"> Graphic Artist</w:t>
      </w:r>
      <w:r w:rsidR="004C0CFD">
        <w:t xml:space="preserve"> /</w:t>
      </w:r>
      <w:r w:rsidR="004C0CFD" w:rsidRPr="00513EFC">
        <w:t xml:space="preserve"> </w:t>
      </w:r>
      <w:proofErr w:type="spellStart"/>
      <w:r w:rsidR="009D1B3E">
        <w:rPr>
          <w:rStyle w:val="Emphasis"/>
        </w:rPr>
        <w:t>ColorTek</w:t>
      </w:r>
      <w:proofErr w:type="spellEnd"/>
      <w:r w:rsidR="004C0CFD">
        <w:rPr>
          <w:rStyle w:val="Emphasis"/>
        </w:rPr>
        <w:t xml:space="preserve">, </w:t>
      </w:r>
      <w:r w:rsidR="009D1B3E">
        <w:rPr>
          <w:rStyle w:val="Emphasis"/>
        </w:rPr>
        <w:t>Remote Work</w:t>
      </w:r>
    </w:p>
    <w:p w14:paraId="1F4C2053" w14:textId="13DC1EB7" w:rsidR="004C0CFD" w:rsidRDefault="00300474" w:rsidP="00313402">
      <w:r>
        <w:t xml:space="preserve">Worked with </w:t>
      </w:r>
      <w:proofErr w:type="spellStart"/>
      <w:r>
        <w:t>ColorTek</w:t>
      </w:r>
      <w:proofErr w:type="spellEnd"/>
      <w:r>
        <w:t xml:space="preserve"> as an independent contractor on a project for Marvel Comics</w:t>
      </w:r>
      <w:r w:rsidR="004F42AE">
        <w:t xml:space="preserve"> restoring</w:t>
      </w:r>
      <w:r w:rsidR="004C5E90">
        <w:t xml:space="preserve"> </w:t>
      </w:r>
      <w:r w:rsidR="00E145D8">
        <w:t>comic</w:t>
      </w:r>
      <w:r w:rsidR="00C82AC9">
        <w:t xml:space="preserve"> book art </w:t>
      </w:r>
      <w:r w:rsidR="004F42AE">
        <w:t>originally printed in the 1960s-1990s</w:t>
      </w:r>
      <w:r w:rsidR="00E145D8">
        <w:t xml:space="preserve"> for digital redistribution</w:t>
      </w:r>
      <w:r w:rsidR="004F42AE">
        <w:t xml:space="preserve">. </w:t>
      </w:r>
      <w:r w:rsidR="00AC5E8D">
        <w:t>Received</w:t>
      </w:r>
      <w:r w:rsidR="00486F33">
        <w:t xml:space="preserve"> confidential and copyrighted work electronically, finished </w:t>
      </w:r>
      <w:r w:rsidR="00531126">
        <w:t xml:space="preserve">detailed </w:t>
      </w:r>
      <w:r w:rsidR="00486F33">
        <w:t xml:space="preserve">projects on a deadline, and uploaded </w:t>
      </w:r>
      <w:r w:rsidR="00531126">
        <w:t>final work securely online.</w:t>
      </w:r>
    </w:p>
    <w:p w14:paraId="0BA36EFD" w14:textId="55100A36" w:rsidR="00B72B72" w:rsidRDefault="00B72B72" w:rsidP="00B72B72">
      <w:pPr>
        <w:pStyle w:val="Heading1"/>
      </w:pPr>
      <w:r>
        <w:t>Professional Awards, Certifications, &amp; Leadership Experience</w:t>
      </w:r>
    </w:p>
    <w:p w14:paraId="17E59962" w14:textId="77777777" w:rsidR="00B72B72" w:rsidRDefault="00B72B72" w:rsidP="00B72B72">
      <w:pPr>
        <w:pStyle w:val="ListParagraph"/>
        <w:numPr>
          <w:ilvl w:val="0"/>
          <w:numId w:val="13"/>
        </w:numPr>
      </w:pPr>
      <w:r>
        <w:t>University Staff Recognition Award, 2022</w:t>
      </w:r>
    </w:p>
    <w:p w14:paraId="5E3A044A" w14:textId="77777777" w:rsidR="00B72B72" w:rsidRDefault="00B72B72" w:rsidP="00B72B72">
      <w:pPr>
        <w:pStyle w:val="ListParagraph"/>
        <w:numPr>
          <w:ilvl w:val="0"/>
          <w:numId w:val="13"/>
        </w:numPr>
      </w:pPr>
      <w:r>
        <w:t>Research Education Development (Project RED) Training, 2019-2021</w:t>
      </w:r>
    </w:p>
    <w:p w14:paraId="72C373DB" w14:textId="77777777" w:rsidR="00B72B72" w:rsidRDefault="00B72B72" w:rsidP="00B72B72">
      <w:pPr>
        <w:pStyle w:val="ListParagraph"/>
        <w:numPr>
          <w:ilvl w:val="0"/>
          <w:numId w:val="13"/>
        </w:numPr>
      </w:pPr>
      <w:proofErr w:type="spellStart"/>
      <w:r>
        <w:t>Thrive@UW</w:t>
      </w:r>
      <w:proofErr w:type="spellEnd"/>
      <w:r>
        <w:t xml:space="preserve"> Madison: Managing Stress and Finding Vitality at Work, 2021</w:t>
      </w:r>
    </w:p>
    <w:p w14:paraId="4F4084C1" w14:textId="77777777" w:rsidR="00B72B72" w:rsidRDefault="00B72B72" w:rsidP="00B72B72">
      <w:pPr>
        <w:pStyle w:val="ListParagraph"/>
        <w:numPr>
          <w:ilvl w:val="0"/>
          <w:numId w:val="13"/>
        </w:numPr>
      </w:pPr>
      <w:proofErr w:type="spellStart"/>
      <w:r>
        <w:t>Thrive@UW</w:t>
      </w:r>
      <w:proofErr w:type="spellEnd"/>
      <w:r>
        <w:t xml:space="preserve"> Madison: Exploring Creativity and Innovation, 2021</w:t>
      </w:r>
    </w:p>
    <w:p w14:paraId="7931C50A" w14:textId="77777777" w:rsidR="00B72B72" w:rsidRDefault="00B72B72" w:rsidP="00B72B72">
      <w:pPr>
        <w:pStyle w:val="ListParagraph"/>
        <w:numPr>
          <w:ilvl w:val="0"/>
          <w:numId w:val="13"/>
        </w:numPr>
      </w:pPr>
      <w:r>
        <w:t>Kauffman Administrative Development Program participant, 2019-2020</w:t>
      </w:r>
    </w:p>
    <w:p w14:paraId="0561042D" w14:textId="77777777" w:rsidR="00B72B72" w:rsidRDefault="00B72B72" w:rsidP="00B72B72">
      <w:pPr>
        <w:pStyle w:val="ListParagraph"/>
        <w:numPr>
          <w:ilvl w:val="0"/>
          <w:numId w:val="13"/>
        </w:numPr>
      </w:pPr>
      <w:r>
        <w:t>Co-chair of Law School Employee Wellness Committee, 2017-2019</w:t>
      </w:r>
    </w:p>
    <w:p w14:paraId="75E9E96B" w14:textId="77777777" w:rsidR="00B72B72" w:rsidRDefault="00B72B72" w:rsidP="00B72B72">
      <w:pPr>
        <w:pStyle w:val="ListParagraph"/>
        <w:numPr>
          <w:ilvl w:val="0"/>
          <w:numId w:val="13"/>
        </w:numPr>
      </w:pPr>
      <w:r>
        <w:t>Regular attendee of UW-Madison Women &amp; Leadership Workshops through UW OHR</w:t>
      </w:r>
    </w:p>
    <w:p w14:paraId="29AC9B1E" w14:textId="77777777" w:rsidR="00B72B72" w:rsidRDefault="00B72B72" w:rsidP="00B72B72">
      <w:pPr>
        <w:pStyle w:val="ListParagraph"/>
        <w:numPr>
          <w:ilvl w:val="0"/>
          <w:numId w:val="13"/>
        </w:numPr>
      </w:pPr>
      <w:r>
        <w:t>Grant Development Workshop through the Grant Training Center, 2020</w:t>
      </w:r>
    </w:p>
    <w:p w14:paraId="49598DD8" w14:textId="135C5346" w:rsidR="00B72B72" w:rsidRPr="00D413F9" w:rsidRDefault="00B72B72" w:rsidP="00313402">
      <w:pPr>
        <w:pStyle w:val="ListParagraph"/>
        <w:numPr>
          <w:ilvl w:val="0"/>
          <w:numId w:val="13"/>
        </w:numPr>
      </w:pPr>
      <w:r>
        <w:t>Project Management Certificate through UW-Madison Continuing Studies, 2015</w:t>
      </w:r>
    </w:p>
    <w:p w14:paraId="16A95762" w14:textId="77777777" w:rsidR="0070237E" w:rsidRDefault="00C82AC9" w:rsidP="00725CB5">
      <w:pPr>
        <w:pStyle w:val="Heading1"/>
      </w:pPr>
      <w:sdt>
        <w:sdtPr>
          <w:alias w:val="Education:"/>
          <w:tag w:val="Education:"/>
          <w:id w:val="543866955"/>
          <w:placeholder>
            <w:docPart w:val="77A5B36006034480AFD808D7CFD75F0A"/>
          </w:placeholder>
          <w:temporary/>
          <w:showingPlcHdr/>
          <w15:appearance w15:val="hidden"/>
        </w:sdtPr>
        <w:sdtEndPr/>
        <w:sdtContent>
          <w:r w:rsidR="0070237E" w:rsidRPr="0070237E">
            <w:t>Education</w:t>
          </w:r>
        </w:sdtContent>
      </w:sdt>
    </w:p>
    <w:p w14:paraId="798A0D82" w14:textId="527C547F" w:rsidR="0070237E" w:rsidRDefault="00AA3571" w:rsidP="0070237E">
      <w:pPr>
        <w:pStyle w:val="Heading3"/>
      </w:pPr>
      <w:r>
        <w:t>August</w:t>
      </w:r>
      <w:r w:rsidR="0070237E">
        <w:t xml:space="preserve"> </w:t>
      </w:r>
      <w:r>
        <w:t>2010</w:t>
      </w:r>
    </w:p>
    <w:p w14:paraId="40353C4C" w14:textId="69E17DCC" w:rsidR="0070237E" w:rsidRPr="00513EFC" w:rsidRDefault="003873A0" w:rsidP="00513EFC">
      <w:pPr>
        <w:pStyle w:val="Heading2"/>
      </w:pPr>
      <w:r>
        <w:t>M.A.</w:t>
      </w:r>
      <w:r w:rsidR="00E03F71">
        <w:t xml:space="preserve"> </w:t>
      </w:r>
      <w:r w:rsidR="0095272C">
        <w:t>/</w:t>
      </w:r>
      <w:r w:rsidR="0070237E" w:rsidRPr="00513EFC">
        <w:t xml:space="preserve"> </w:t>
      </w:r>
      <w:r>
        <w:rPr>
          <w:rStyle w:val="Emphasis"/>
        </w:rPr>
        <w:t>Ohio State University</w:t>
      </w:r>
      <w:r w:rsidR="003B6953">
        <w:rPr>
          <w:rStyle w:val="Emphasis"/>
        </w:rPr>
        <w:t xml:space="preserve">, </w:t>
      </w:r>
      <w:r>
        <w:rPr>
          <w:rStyle w:val="Emphasis"/>
        </w:rPr>
        <w:t>Columbus, Ohio</w:t>
      </w:r>
    </w:p>
    <w:p w14:paraId="5557040D" w14:textId="08958AF2" w:rsidR="0070237E" w:rsidRDefault="006F0BBE" w:rsidP="0070237E">
      <w:r>
        <w:t xml:space="preserve">Studied East </w:t>
      </w:r>
      <w:r w:rsidR="00377E39">
        <w:t>Asian art, religions, and languages</w:t>
      </w:r>
      <w:r w:rsidR="00F8523B">
        <w:t xml:space="preserve">. </w:t>
      </w:r>
      <w:r w:rsidR="00377E39">
        <w:t>Federal Language and Area Studies Fellowship</w:t>
      </w:r>
      <w:r w:rsidR="00F8523B">
        <w:t xml:space="preserve"> recipient 2008-2010.</w:t>
      </w:r>
    </w:p>
    <w:p w14:paraId="06435BC4" w14:textId="448958CB" w:rsidR="0070237E" w:rsidRDefault="00AA3571" w:rsidP="0070237E">
      <w:pPr>
        <w:pStyle w:val="Heading3"/>
      </w:pPr>
      <w:r>
        <w:t>may</w:t>
      </w:r>
      <w:r w:rsidR="0070237E">
        <w:t xml:space="preserve"> </w:t>
      </w:r>
      <w:r>
        <w:t>2005</w:t>
      </w:r>
    </w:p>
    <w:p w14:paraId="6124170A" w14:textId="75F371AE" w:rsidR="0070237E" w:rsidRDefault="003873A0" w:rsidP="0070237E">
      <w:pPr>
        <w:pStyle w:val="Heading2"/>
      </w:pPr>
      <w:r>
        <w:t>B.A.</w:t>
      </w:r>
      <w:r w:rsidR="00E03F71">
        <w:t xml:space="preserve"> </w:t>
      </w:r>
      <w:r w:rsidR="0095272C">
        <w:t>/</w:t>
      </w:r>
      <w:r w:rsidR="0070237E">
        <w:t xml:space="preserve"> </w:t>
      </w:r>
      <w:r w:rsidR="00EB3167">
        <w:rPr>
          <w:rStyle w:val="Emphasis"/>
        </w:rPr>
        <w:t>St. Olaf College</w:t>
      </w:r>
      <w:r w:rsidR="003B6953">
        <w:rPr>
          <w:rStyle w:val="Emphasis"/>
        </w:rPr>
        <w:t xml:space="preserve">, </w:t>
      </w:r>
      <w:r w:rsidR="00EB3167">
        <w:rPr>
          <w:rStyle w:val="Emphasis"/>
        </w:rPr>
        <w:t>Northfield, Minnesota</w:t>
      </w:r>
    </w:p>
    <w:p w14:paraId="4C39D8D3" w14:textId="6C3030B6" w:rsidR="005030C6" w:rsidRPr="00BC7376" w:rsidRDefault="00F8523B" w:rsidP="00BC7376">
      <w:r>
        <w:t xml:space="preserve">Double majored in Asian Studies and Studio Art. </w:t>
      </w:r>
      <w:r w:rsidR="006D0DC8">
        <w:t xml:space="preserve">Received distinction in studio art. </w:t>
      </w:r>
      <w:r w:rsidR="0014647E">
        <w:t xml:space="preserve">Study abroad experience in Beijing, Nanjing, Shanghai, Tokyo, and Nagasaki. </w:t>
      </w:r>
    </w:p>
    <w:sectPr w:rsidR="005030C6" w:rsidRPr="00BC7376" w:rsidSect="00D92B95">
      <w:footerReference w:type="default" r:id="rId12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61F1" w14:textId="77777777" w:rsidR="00587C95" w:rsidRDefault="00587C95" w:rsidP="00725803">
      <w:pPr>
        <w:spacing w:after="0"/>
      </w:pPr>
      <w:r>
        <w:separator/>
      </w:r>
    </w:p>
  </w:endnote>
  <w:endnote w:type="continuationSeparator" w:id="0">
    <w:p w14:paraId="7C731483" w14:textId="77777777" w:rsidR="00587C95" w:rsidRDefault="00587C95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E4F2E" w14:textId="77777777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79DC" w14:textId="77777777" w:rsidR="00587C95" w:rsidRDefault="00587C95" w:rsidP="00725803">
      <w:pPr>
        <w:spacing w:after="0"/>
      </w:pPr>
      <w:r>
        <w:separator/>
      </w:r>
    </w:p>
  </w:footnote>
  <w:footnote w:type="continuationSeparator" w:id="0">
    <w:p w14:paraId="104904EE" w14:textId="77777777" w:rsidR="00587C95" w:rsidRDefault="00587C95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882CDC"/>
    <w:multiLevelType w:val="hybridMultilevel"/>
    <w:tmpl w:val="3B3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252929">
    <w:abstractNumId w:val="10"/>
  </w:num>
  <w:num w:numId="2" w16cid:durableId="1062093768">
    <w:abstractNumId w:val="7"/>
  </w:num>
  <w:num w:numId="3" w16cid:durableId="167916092">
    <w:abstractNumId w:val="6"/>
  </w:num>
  <w:num w:numId="4" w16cid:durableId="12904040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6848978">
    <w:abstractNumId w:val="8"/>
  </w:num>
  <w:num w:numId="6" w16cid:durableId="27073850">
    <w:abstractNumId w:val="11"/>
  </w:num>
  <w:num w:numId="7" w16cid:durableId="1918590013">
    <w:abstractNumId w:val="5"/>
  </w:num>
  <w:num w:numId="8" w16cid:durableId="1336346711">
    <w:abstractNumId w:val="4"/>
  </w:num>
  <w:num w:numId="9" w16cid:durableId="1454667617">
    <w:abstractNumId w:val="3"/>
  </w:num>
  <w:num w:numId="10" w16cid:durableId="900555795">
    <w:abstractNumId w:val="2"/>
  </w:num>
  <w:num w:numId="11" w16cid:durableId="36131464">
    <w:abstractNumId w:val="1"/>
  </w:num>
  <w:num w:numId="12" w16cid:durableId="1848522191">
    <w:abstractNumId w:val="0"/>
  </w:num>
  <w:num w:numId="13" w16cid:durableId="802700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0F"/>
    <w:rsid w:val="00006245"/>
    <w:rsid w:val="0001100A"/>
    <w:rsid w:val="00025E77"/>
    <w:rsid w:val="00027312"/>
    <w:rsid w:val="000645F2"/>
    <w:rsid w:val="00072404"/>
    <w:rsid w:val="00082F03"/>
    <w:rsid w:val="000835A0"/>
    <w:rsid w:val="00092E94"/>
    <w:rsid w:val="000934A2"/>
    <w:rsid w:val="000C3701"/>
    <w:rsid w:val="000C3798"/>
    <w:rsid w:val="000D2594"/>
    <w:rsid w:val="000F2BFF"/>
    <w:rsid w:val="000F4CE6"/>
    <w:rsid w:val="000F7877"/>
    <w:rsid w:val="00115206"/>
    <w:rsid w:val="0014647E"/>
    <w:rsid w:val="00155C0A"/>
    <w:rsid w:val="00172882"/>
    <w:rsid w:val="001B0955"/>
    <w:rsid w:val="001B19B6"/>
    <w:rsid w:val="001C2E67"/>
    <w:rsid w:val="001D4470"/>
    <w:rsid w:val="001E6EA3"/>
    <w:rsid w:val="002138D0"/>
    <w:rsid w:val="002245F5"/>
    <w:rsid w:val="00224C35"/>
    <w:rsid w:val="00227784"/>
    <w:rsid w:val="0023705D"/>
    <w:rsid w:val="00250A31"/>
    <w:rsid w:val="00251C13"/>
    <w:rsid w:val="002617EB"/>
    <w:rsid w:val="00273F2D"/>
    <w:rsid w:val="00274E7C"/>
    <w:rsid w:val="002922D0"/>
    <w:rsid w:val="002C567A"/>
    <w:rsid w:val="00300474"/>
    <w:rsid w:val="00313402"/>
    <w:rsid w:val="0033162A"/>
    <w:rsid w:val="00340B03"/>
    <w:rsid w:val="00377E39"/>
    <w:rsid w:val="00380AE7"/>
    <w:rsid w:val="003873A0"/>
    <w:rsid w:val="00395F77"/>
    <w:rsid w:val="003A6943"/>
    <w:rsid w:val="003B31F6"/>
    <w:rsid w:val="003B558A"/>
    <w:rsid w:val="003B6392"/>
    <w:rsid w:val="003B6953"/>
    <w:rsid w:val="003D3A0D"/>
    <w:rsid w:val="003E4B9D"/>
    <w:rsid w:val="003E6448"/>
    <w:rsid w:val="003F6F4F"/>
    <w:rsid w:val="00410BA2"/>
    <w:rsid w:val="00434074"/>
    <w:rsid w:val="00462C9B"/>
    <w:rsid w:val="00462CE3"/>
    <w:rsid w:val="00463C3B"/>
    <w:rsid w:val="00470777"/>
    <w:rsid w:val="00480A38"/>
    <w:rsid w:val="00486F33"/>
    <w:rsid w:val="004937AE"/>
    <w:rsid w:val="004B6989"/>
    <w:rsid w:val="004C0369"/>
    <w:rsid w:val="004C0CFD"/>
    <w:rsid w:val="004C1ED7"/>
    <w:rsid w:val="004C5E90"/>
    <w:rsid w:val="004D067C"/>
    <w:rsid w:val="004D36C1"/>
    <w:rsid w:val="004D36F5"/>
    <w:rsid w:val="004E2970"/>
    <w:rsid w:val="004F42AE"/>
    <w:rsid w:val="005026DD"/>
    <w:rsid w:val="005030C6"/>
    <w:rsid w:val="00507FA7"/>
    <w:rsid w:val="00513EFC"/>
    <w:rsid w:val="00517474"/>
    <w:rsid w:val="0052113B"/>
    <w:rsid w:val="0052241A"/>
    <w:rsid w:val="00531126"/>
    <w:rsid w:val="00564951"/>
    <w:rsid w:val="00573BF9"/>
    <w:rsid w:val="00587C95"/>
    <w:rsid w:val="005A4A49"/>
    <w:rsid w:val="005B1D68"/>
    <w:rsid w:val="00611B37"/>
    <w:rsid w:val="00624CD3"/>
    <w:rsid w:val="006252B4"/>
    <w:rsid w:val="006353E4"/>
    <w:rsid w:val="00646BA2"/>
    <w:rsid w:val="0065308C"/>
    <w:rsid w:val="00675EA0"/>
    <w:rsid w:val="00696AF0"/>
    <w:rsid w:val="006B35E2"/>
    <w:rsid w:val="006C08A0"/>
    <w:rsid w:val="006C47D8"/>
    <w:rsid w:val="006D0DC8"/>
    <w:rsid w:val="006D2D08"/>
    <w:rsid w:val="006F0BBE"/>
    <w:rsid w:val="006F26A2"/>
    <w:rsid w:val="0070237E"/>
    <w:rsid w:val="00722B8A"/>
    <w:rsid w:val="00725803"/>
    <w:rsid w:val="00725CB5"/>
    <w:rsid w:val="007307A3"/>
    <w:rsid w:val="007363E9"/>
    <w:rsid w:val="00752315"/>
    <w:rsid w:val="00765191"/>
    <w:rsid w:val="007B2377"/>
    <w:rsid w:val="007E4696"/>
    <w:rsid w:val="007E7756"/>
    <w:rsid w:val="00831330"/>
    <w:rsid w:val="00852998"/>
    <w:rsid w:val="00857E6B"/>
    <w:rsid w:val="008928B2"/>
    <w:rsid w:val="008968C4"/>
    <w:rsid w:val="008A039D"/>
    <w:rsid w:val="008A2108"/>
    <w:rsid w:val="008A4F5E"/>
    <w:rsid w:val="008C7737"/>
    <w:rsid w:val="008D7C1C"/>
    <w:rsid w:val="008F5408"/>
    <w:rsid w:val="0092291B"/>
    <w:rsid w:val="00932D92"/>
    <w:rsid w:val="00934118"/>
    <w:rsid w:val="00935E76"/>
    <w:rsid w:val="0095272C"/>
    <w:rsid w:val="00964015"/>
    <w:rsid w:val="00972024"/>
    <w:rsid w:val="009B7942"/>
    <w:rsid w:val="009D0B5E"/>
    <w:rsid w:val="009D1B3E"/>
    <w:rsid w:val="009F04D2"/>
    <w:rsid w:val="009F2BA7"/>
    <w:rsid w:val="009F6DA0"/>
    <w:rsid w:val="00A01182"/>
    <w:rsid w:val="00A23E54"/>
    <w:rsid w:val="00A51083"/>
    <w:rsid w:val="00A5763F"/>
    <w:rsid w:val="00AA3571"/>
    <w:rsid w:val="00AB4040"/>
    <w:rsid w:val="00AC13DD"/>
    <w:rsid w:val="00AC5E8D"/>
    <w:rsid w:val="00AD13CB"/>
    <w:rsid w:val="00AD3514"/>
    <w:rsid w:val="00AD3FD8"/>
    <w:rsid w:val="00AE407B"/>
    <w:rsid w:val="00AF26ED"/>
    <w:rsid w:val="00AF7511"/>
    <w:rsid w:val="00B02B6A"/>
    <w:rsid w:val="00B32523"/>
    <w:rsid w:val="00B370A8"/>
    <w:rsid w:val="00B55D0C"/>
    <w:rsid w:val="00B6487E"/>
    <w:rsid w:val="00B72B72"/>
    <w:rsid w:val="00BC7376"/>
    <w:rsid w:val="00BD669A"/>
    <w:rsid w:val="00C0710F"/>
    <w:rsid w:val="00C1383C"/>
    <w:rsid w:val="00C13F2B"/>
    <w:rsid w:val="00C33B3D"/>
    <w:rsid w:val="00C407D3"/>
    <w:rsid w:val="00C43D65"/>
    <w:rsid w:val="00C54BB9"/>
    <w:rsid w:val="00C822D1"/>
    <w:rsid w:val="00C82AC9"/>
    <w:rsid w:val="00C8355B"/>
    <w:rsid w:val="00C84833"/>
    <w:rsid w:val="00C9044F"/>
    <w:rsid w:val="00CB02C5"/>
    <w:rsid w:val="00CB5BEA"/>
    <w:rsid w:val="00CC7F7E"/>
    <w:rsid w:val="00CD635C"/>
    <w:rsid w:val="00CE1FC4"/>
    <w:rsid w:val="00D02583"/>
    <w:rsid w:val="00D05B5F"/>
    <w:rsid w:val="00D2420D"/>
    <w:rsid w:val="00D30382"/>
    <w:rsid w:val="00D35A44"/>
    <w:rsid w:val="00D413F9"/>
    <w:rsid w:val="00D44E50"/>
    <w:rsid w:val="00D857ED"/>
    <w:rsid w:val="00D90060"/>
    <w:rsid w:val="00D92B95"/>
    <w:rsid w:val="00DA2A7F"/>
    <w:rsid w:val="00DA52D5"/>
    <w:rsid w:val="00DD4673"/>
    <w:rsid w:val="00E03692"/>
    <w:rsid w:val="00E03F71"/>
    <w:rsid w:val="00E145D8"/>
    <w:rsid w:val="00E154B5"/>
    <w:rsid w:val="00E232F0"/>
    <w:rsid w:val="00E52791"/>
    <w:rsid w:val="00E63FE9"/>
    <w:rsid w:val="00E8184E"/>
    <w:rsid w:val="00E83195"/>
    <w:rsid w:val="00E85577"/>
    <w:rsid w:val="00EA33DA"/>
    <w:rsid w:val="00EB3167"/>
    <w:rsid w:val="00EE0777"/>
    <w:rsid w:val="00EF1CDD"/>
    <w:rsid w:val="00F00A4F"/>
    <w:rsid w:val="00F33CD8"/>
    <w:rsid w:val="00F76626"/>
    <w:rsid w:val="00F8523B"/>
    <w:rsid w:val="00F90534"/>
    <w:rsid w:val="00FA7CF2"/>
    <w:rsid w:val="00FD1DE2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85AD5"/>
  <w15:chartTrackingRefBased/>
  <w15:docId w15:val="{F0D3AB6B-1423-4E56-A9FB-00083921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ugen3\OneDrive%20-%20UW-Madison\Downloads\tf164024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13966136EC4F3FBF136F2C6CE6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D69D-52B9-46EC-84F3-F50DB7F8DDAB}"/>
      </w:docPartPr>
      <w:docPartBody>
        <w:p w:rsidR="00DD51AF" w:rsidRDefault="00DA05AA">
          <w:pPr>
            <w:pStyle w:val="3513966136EC4F3FBF136F2C6CE6030B"/>
          </w:pPr>
          <w:r>
            <w:t>First Name</w:t>
          </w:r>
        </w:p>
      </w:docPartBody>
    </w:docPart>
    <w:docPart>
      <w:docPartPr>
        <w:name w:val="153E4A0D4CCB4A6D928D17970AC0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34EC-902A-4CAC-9AA9-C7EBF63C8FF1}"/>
      </w:docPartPr>
      <w:docPartBody>
        <w:p w:rsidR="00DD51AF" w:rsidRDefault="00DA05AA">
          <w:pPr>
            <w:pStyle w:val="153E4A0D4CCB4A6D928D17970AC04E72"/>
          </w:pPr>
          <w:r>
            <w:t>Last Name</w:t>
          </w:r>
        </w:p>
      </w:docPartBody>
    </w:docPart>
    <w:docPart>
      <w:docPartPr>
        <w:name w:val="6663CBF1476D4297BA9D14060344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5445-24C2-44E7-A494-6A1B9C489FC8}"/>
      </w:docPartPr>
      <w:docPartBody>
        <w:p w:rsidR="00DD51AF" w:rsidRDefault="00DA05AA">
          <w:pPr>
            <w:pStyle w:val="6663CBF1476D4297BA9D14060344F820"/>
          </w:pPr>
          <w:r w:rsidRPr="009D0878">
            <w:t>Address</w:t>
          </w:r>
        </w:p>
      </w:docPartBody>
    </w:docPart>
    <w:docPart>
      <w:docPartPr>
        <w:name w:val="53DD96A549C54EC6943A7D2F003A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93C1-7A43-403C-BAC0-5A01BD00B78F}"/>
      </w:docPartPr>
      <w:docPartBody>
        <w:p w:rsidR="00DD51AF" w:rsidRDefault="00DA05AA">
          <w:pPr>
            <w:pStyle w:val="53DD96A549C54EC6943A7D2F003A682C"/>
          </w:pPr>
          <w:r w:rsidRPr="009D0878">
            <w:t>Phone</w:t>
          </w:r>
        </w:p>
      </w:docPartBody>
    </w:docPart>
    <w:docPart>
      <w:docPartPr>
        <w:name w:val="59A1A591F28241299BD023262998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1C63-F4D6-4C96-B317-1C1B491E3B31}"/>
      </w:docPartPr>
      <w:docPartBody>
        <w:p w:rsidR="00DD51AF" w:rsidRDefault="00DA05AA">
          <w:pPr>
            <w:pStyle w:val="59A1A591F28241299BD0232629985798"/>
          </w:pPr>
          <w:r w:rsidRPr="009D0878">
            <w:t>Email</w:t>
          </w:r>
        </w:p>
      </w:docPartBody>
    </w:docPart>
    <w:docPart>
      <w:docPartPr>
        <w:name w:val="0FA1EC3EB9144FCDAEB932BAE6D6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ED84-1320-4564-A19A-D3D8BD4EC2FE}"/>
      </w:docPartPr>
      <w:docPartBody>
        <w:p w:rsidR="00DD51AF" w:rsidRDefault="00DA05AA">
          <w:pPr>
            <w:pStyle w:val="0FA1EC3EB9144FCDAEB932BAE6D636A1"/>
          </w:pPr>
          <w:r w:rsidRPr="009D0878">
            <w:t>LinkedIn Profile</w:t>
          </w:r>
        </w:p>
      </w:docPartBody>
    </w:docPart>
    <w:docPart>
      <w:docPartPr>
        <w:name w:val="5143CEF315314A4B9E724B4300B9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7AE1-C58B-4B1E-AD95-9B79F8133336}"/>
      </w:docPartPr>
      <w:docPartBody>
        <w:p w:rsidR="00DD51AF" w:rsidRDefault="00DA05AA">
          <w:pPr>
            <w:pStyle w:val="5143CEF315314A4B9E724B4300B92DCF"/>
          </w:pPr>
          <w:r>
            <w:t>Skills</w:t>
          </w:r>
        </w:p>
      </w:docPartBody>
    </w:docPart>
    <w:docPart>
      <w:docPartPr>
        <w:name w:val="55A9B8202D7F4F18A6321E79B37C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436B-7EB5-45A4-AFE2-71195601AB92}"/>
      </w:docPartPr>
      <w:docPartBody>
        <w:p w:rsidR="00DD51AF" w:rsidRDefault="00DA05AA">
          <w:pPr>
            <w:pStyle w:val="55A9B8202D7F4F18A6321E79B37CF045"/>
          </w:pPr>
          <w:r w:rsidRPr="00AD3FD8">
            <w:t>Experience</w:t>
          </w:r>
        </w:p>
      </w:docPartBody>
    </w:docPart>
    <w:docPart>
      <w:docPartPr>
        <w:name w:val="77A5B36006034480AFD808D7CFD7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2676-3A05-4C74-80BC-984D013362F9}"/>
      </w:docPartPr>
      <w:docPartBody>
        <w:p w:rsidR="00DD51AF" w:rsidRDefault="00DA05AA">
          <w:pPr>
            <w:pStyle w:val="77A5B36006034480AFD808D7CFD75F0A"/>
          </w:pPr>
          <w:r w:rsidRPr="0070237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AA"/>
    <w:rsid w:val="00A75C8B"/>
    <w:rsid w:val="00DA05AA"/>
    <w:rsid w:val="00DD51AF"/>
    <w:rsid w:val="00E6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13966136EC4F3FBF136F2C6CE6030B">
    <w:name w:val="3513966136EC4F3FBF136F2C6CE6030B"/>
  </w:style>
  <w:style w:type="paragraph" w:customStyle="1" w:styleId="153E4A0D4CCB4A6D928D17970AC04E72">
    <w:name w:val="153E4A0D4CCB4A6D928D17970AC04E72"/>
  </w:style>
  <w:style w:type="paragraph" w:customStyle="1" w:styleId="6663CBF1476D4297BA9D14060344F820">
    <w:name w:val="6663CBF1476D4297BA9D14060344F820"/>
  </w:style>
  <w:style w:type="paragraph" w:customStyle="1" w:styleId="53DD96A549C54EC6943A7D2F003A682C">
    <w:name w:val="53DD96A549C54EC6943A7D2F003A682C"/>
  </w:style>
  <w:style w:type="paragraph" w:customStyle="1" w:styleId="59A1A591F28241299BD0232629985798">
    <w:name w:val="59A1A591F28241299BD0232629985798"/>
  </w:style>
  <w:style w:type="paragraph" w:customStyle="1" w:styleId="0FA1EC3EB9144FCDAEB932BAE6D636A1">
    <w:name w:val="0FA1EC3EB9144FCDAEB932BAE6D636A1"/>
  </w:style>
  <w:style w:type="paragraph" w:customStyle="1" w:styleId="5143CEF315314A4B9E724B4300B92DCF">
    <w:name w:val="5143CEF315314A4B9E724B4300B92DCF"/>
  </w:style>
  <w:style w:type="paragraph" w:customStyle="1" w:styleId="55A9B8202D7F4F18A6321E79B37CF045">
    <w:name w:val="55A9B8202D7F4F18A6321E79B37CF045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77A5B36006034480AFD808D7CFD75F0A">
    <w:name w:val="77A5B36006034480AFD808D7CFD75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Angela</Abstract>
  <CompanyAddress>1114 Erick Street
Fort Atkinson, WI 53538</CompanyAddress>
  <CompanyPhone>920-691-2093</CompanyPhone>
  <CompanyFax/>
  <CompanyEmail>Angela.Haugen@gmail.com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5BA957BBE444AA58D63C6699A8042" ma:contentTypeVersion="13" ma:contentTypeDescription="Create a new document." ma:contentTypeScope="" ma:versionID="b0b2227dc2368ab597bedf587432debf">
  <xsd:schema xmlns:xsd="http://www.w3.org/2001/XMLSchema" xmlns:xs="http://www.w3.org/2001/XMLSchema" xmlns:p="http://schemas.microsoft.com/office/2006/metadata/properties" xmlns:ns3="1c167ffb-fc3e-4a92-bab1-6b3d51e2aa24" xmlns:ns4="bc09ec64-f2bf-4a36-9bd3-0d9a6bbb8988" targetNamespace="http://schemas.microsoft.com/office/2006/metadata/properties" ma:root="true" ma:fieldsID="72ebe0c83c930da9d11672e1bf19e869" ns3:_="" ns4:_="">
    <xsd:import namespace="1c167ffb-fc3e-4a92-bab1-6b3d51e2aa24"/>
    <xsd:import namespace="bc09ec64-f2bf-4a36-9bd3-0d9a6bbb89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7ffb-fc3e-4a92-bab1-6b3d51e2aa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9ec64-f2bf-4a36-9bd3-0d9a6bbb8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FD305F-F67C-4D64-AEE5-1C38F36EA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EF82-638B-4E53-A4E7-107D8FEE9C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DB668-0851-4A28-9272-172D93904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67ffb-fc3e-4a92-bab1-6b3d51e2aa24"/>
    <ds:schemaRef ds:uri="bc09ec64-f2bf-4a36-9bd3-0d9a6bbb8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F352D8-9DA4-4B41-9E5A-FA8ADF883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tf16402467_win32</Template>
  <TotalTime>235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Haugen</dc:creator>
  <cp:keywords>https://www.linkedin.com/in/angela-haugen-81641b22/</cp:keywords>
  <dc:description/>
  <cp:lastModifiedBy>Annie Haugen</cp:lastModifiedBy>
  <cp:revision>21</cp:revision>
  <dcterms:created xsi:type="dcterms:W3CDTF">2022-02-24T20:46:00Z</dcterms:created>
  <dcterms:modified xsi:type="dcterms:W3CDTF">2022-07-12T18:44:00Z</dcterms:modified>
  <cp:category>Haugen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0x0101005A95BA957BBE444AA58D63C6699A8042</vt:lpwstr>
  </property>
</Properties>
</file>